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127750" w:type="dxa"/>
        <w:gridCol w:w="277350" w:type="dxa"/>
        <w:gridCol w:w="94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27750" w:type="pct"/>
            <w:vAlign w:val="center"/>
          </w:tcPr>
          <w:p>
            <w:pPr>
              <w:jc w:val="center"/>
            </w:pPr>
            <w:r>
              <w:rPr/>
              <w:t xml:space="preserve">Denominació</w:t>
            </w:r>
          </w:p>
        </w:tc>
        <w:tc>
          <w:tcPr>
            <w:tcW w:w="277350" w:type="pct"/>
          </w:tcPr>
          <w:p>
            <w:pPr/>
            <w:r>
              <w:rPr/>
              <w:t xml:space="preserve">Document</w:t>
            </w:r>
          </w:p>
        </w:tc>
        <w:tc>
          <w:tcPr>
            <w:tcW w:w="94900" w:type="pct"/>
            <w:vAlign w:val="center"/>
          </w:tcPr>
          <w:p>
            <w:pPr>
              <w:jc w:val="center"/>
            </w:pPr>
            <w:r>
              <w:rPr/>
              <w:t xml:space="preserve">Període</w:t>
            </w:r>
          </w:p>
        </w:tc>
      </w:tr>
      <w:tr>
        <w:trPr/>
        <w:tc>
          <w:tcPr>
            <w:tcW w:w="127750" w:type="pct"/>
            <w:vAlign w:val="center"/>
          </w:tcPr>
          <w:p>
            <w:pPr>
              <w:jc w:val="center"/>
            </w:pPr>
            <w:r>
              <w:rPr/>
              <w:t xml:space="preserve">DOCUMENT I.-Inventari d’Emissions de Referència (IER)</w:t>
            </w:r>
          </w:p>
        </w:tc>
        <w:tc>
          <w:tcPr>
            <w:tcW w:w="277350" w:type="pct"/>
          </w:tcPr>
          <w:p>
            <w:pPr>
              <w:jc w:val="center"/>
            </w:pPr>
          </w:p>
        </w:tc>
        <w:tc>
          <w:tcPr>
            <w:tcW w:w="94900" w:type="pct"/>
            <w:vAlign w:val="center"/>
          </w:tcPr>
          <w:p>
            <w:pPr>
              <w:jc w:val="center"/>
            </w:pPr>
            <w:r>
              <w:rPr/>
              <w:t xml:space="preserve">Febrer 2020</w:t>
            </w:r>
          </w:p>
        </w:tc>
      </w:tr>
      <w:tr>
        <w:trPr/>
        <w:tc>
          <w:tcPr>
            <w:tcW w:w="127750" w:type="pct"/>
            <w:vAlign w:val="center"/>
          </w:tcPr>
          <w:p>
            <w:pPr>
              <w:jc w:val="center"/>
            </w:pPr>
            <w:r>
              <w:rPr/>
              <w:t xml:space="preserve">ANNEX IER</w:t>
            </w:r>
          </w:p>
        </w:tc>
        <w:tc>
          <w:tcPr>
            <w:tcW w:w="277350" w:type="pct"/>
          </w:tcPr>
          <w:p>
            <w:pPr>
              <w:jc w:val="center"/>
            </w:pPr>
          </w:p>
        </w:tc>
        <w:tc>
          <w:tcPr>
            <w:tcW w:w="94900" w:type="pct"/>
            <w:vAlign w:val="center"/>
          </w:tcPr>
          <w:p>
            <w:pPr>
              <w:jc w:val="center"/>
            </w:pPr>
            <w:r>
              <w:rPr/>
              <w:t xml:space="preserve">Febrer 2020</w:t>
            </w:r>
          </w:p>
        </w:tc>
      </w:tr>
      <w:tr>
        <w:trPr/>
        <w:tc>
          <w:tcPr>
            <w:tcW w:w="127750" w:type="pct"/>
            <w:vAlign w:val="center"/>
          </w:tcPr>
          <w:p>
            <w:pPr>
              <w:jc w:val="center"/>
            </w:pPr>
            <w:r>
              <w:rPr/>
              <w:t xml:space="preserve">DOCUMENT II.- AVALUACIÓ DE RISCOS I VULNERABILITATS DERIVATS DEL CANVI CLIMÀTIC (ERVCC)</w:t>
            </w:r>
          </w:p>
        </w:tc>
        <w:tc>
          <w:tcPr>
            <w:tcW w:w="277350" w:type="pct"/>
          </w:tcPr>
          <w:p>
            <w:pPr>
              <w:jc w:val="center"/>
            </w:pPr>
          </w:p>
        </w:tc>
        <w:tc>
          <w:tcPr>
            <w:tcW w:w="94900" w:type="pct"/>
            <w:vAlign w:val="center"/>
          </w:tcPr>
          <w:p>
            <w:pPr>
              <w:jc w:val="center"/>
            </w:pPr>
            <w:r>
              <w:rPr/>
              <w:t xml:space="preserve">Agost 2019</w:t>
            </w:r>
          </w:p>
        </w:tc>
      </w:tr>
      <w:tr>
        <w:trPr/>
        <w:tc>
          <w:tcPr>
            <w:tcW w:w="127750" w:type="pct"/>
            <w:vAlign w:val="center"/>
          </w:tcPr>
          <w:p>
            <w:pPr>
              <w:jc w:val="center"/>
            </w:pPr>
            <w:r>
              <w:rPr/>
              <w:t xml:space="preserve">DOCUMENT III.- Pla d’Acció per al Clima i l’Energia Sostenible (PACES)</w:t>
            </w:r>
          </w:p>
        </w:tc>
        <w:tc>
          <w:tcPr>
            <w:tcW w:w="277350" w:type="pct"/>
          </w:tcPr>
          <w:p>
            <w:pPr>
              <w:jc w:val="center"/>
            </w:pPr>
          </w:p>
        </w:tc>
        <w:tc>
          <w:tcPr>
            <w:tcW w:w="94900" w:type="pct"/>
            <w:vAlign w:val="center"/>
          </w:tcPr>
          <w:p>
            <w:pPr>
              <w:jc w:val="center"/>
            </w:pPr>
            <w:r>
              <w:rPr/>
              <w:t xml:space="preserve">Març 2020</w:t>
            </w:r>
          </w:p>
        </w:tc>
      </w:tr>
      <w:tr>
        <w:trPr/>
        <w:tc>
          <w:tcPr>
            <w:tcW w:w="127750" w:type="pct"/>
            <w:vAlign w:val="center"/>
          </w:tcPr>
          <w:p>
            <w:pPr>
              <w:jc w:val="center"/>
            </w:pPr>
            <w:r>
              <w:rPr/>
              <w:t xml:space="preserve">DOCUMENT IV. - Resum executiu del PACES</w:t>
            </w:r>
          </w:p>
        </w:tc>
        <w:tc>
          <w:tcPr>
            <w:tcW w:w="277350" w:type="pct"/>
          </w:tcPr>
          <w:p>
            <w:pPr>
              <w:jc w:val="center"/>
            </w:pPr>
          </w:p>
        </w:tc>
        <w:tc>
          <w:tcPr>
            <w:tcW w:w="94900" w:type="pct"/>
            <w:vAlign w:val="center"/>
          </w:tcPr>
          <w:p>
            <w:pPr>
              <w:jc w:val="center"/>
            </w:pPr>
            <w:r>
              <w:rPr/>
              <w:t xml:space="preserve">Juliol 2020</w:t>
            </w:r>
          </w:p>
        </w:tc>
      </w:tr>
      <w:tr>
        <w:trPr/>
        <w:tc>
          <w:tcPr>
            <w:tcW w:w="1277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 V.- SECAP - Template</w:t>
            </w:r>
          </w:p>
        </w:tc>
        <w:tc>
          <w:tcPr>
            <w:tcW w:w="277350" w:type="pct"/>
          </w:tcPr>
          <w:p>
            <w:pPr>
              <w:jc w:val="center"/>
            </w:pPr>
          </w:p>
        </w:tc>
        <w:tc>
          <w:tcPr>
            <w:tcW w:w="949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Juliol 2020</w:t>
            </w:r>
          </w:p>
        </w:tc>
      </w:tr>
      <w:tr>
        <w:trPr/>
        <w:tc>
          <w:tcPr>
            <w:tcW w:w="127750" w:type="pct"/>
            <w:vAlign w:val="center"/>
          </w:tcPr>
          <w:p>
            <w:pPr>
              <w:jc w:val="center"/>
            </w:pPr>
            <w:r>
              <w:rPr/>
              <w:t xml:space="preserve">DOCUMENT VI.- Full de càlcul generat</w:t>
            </w:r>
          </w:p>
        </w:tc>
        <w:tc>
          <w:tcPr>
            <w:tcW w:w="277350" w:type="pct"/>
          </w:tcPr>
          <w:p>
            <w:pPr>
              <w:jc w:val="center"/>
            </w:pPr>
          </w:p>
        </w:tc>
        <w:tc>
          <w:tcPr>
            <w:tcW w:w="94900" w:type="pct"/>
            <w:vAlign w:val="center"/>
          </w:tcPr>
          <w:p>
            <w:pPr>
              <w:jc w:val="center"/>
            </w:pPr>
            <w:r>
              <w:rPr/>
              <w:t xml:space="preserve">Juliol 2020</w:t>
            </w:r>
          </w:p>
        </w:tc>
      </w:tr>
      <w:tr>
        <w:trPr/>
        <w:tc>
          <w:tcPr>
            <w:tcW w:w="1277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 VII.- Document de Comunicació i Participació</w:t>
            </w:r>
          </w:p>
        </w:tc>
        <w:tc>
          <w:tcPr>
            <w:tcW w:w="277350" w:type="pct"/>
          </w:tcPr>
          <w:p>
            <w:pPr>
              <w:jc w:val="center"/>
            </w:pPr>
          </w:p>
        </w:tc>
        <w:tc>
          <w:tcPr>
            <w:tcW w:w="949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Juliol 2021</w:t>
            </w:r>
          </w:p>
        </w:tc>
      </w:tr>
      <w:tr>
        <w:trPr/>
        <w:tc>
          <w:tcPr>
            <w:tcW w:w="127750" w:type="pct"/>
            <w:vAlign w:val="center"/>
          </w:tcPr>
          <w:p>
            <w:pPr>
              <w:jc w:val="center"/>
            </w:pPr>
            <w:r>
              <w:rPr/>
              <w:t xml:space="preserve">VISITA D’AVALUACIÓ ENERGÈTICA – VAE AJUNTAMENT</w:t>
            </w:r>
          </w:p>
        </w:tc>
        <w:tc>
          <w:tcPr>
            <w:tcW w:w="277350" w:type="pct"/>
          </w:tcPr>
          <w:p>
            <w:pPr>
              <w:jc w:val="center"/>
            </w:pPr>
          </w:p>
        </w:tc>
        <w:tc>
          <w:tcPr>
            <w:tcW w:w="94900" w:type="pct"/>
            <w:vAlign w:val="center"/>
          </w:tcPr>
          <w:p>
            <w:pPr>
              <w:jc w:val="center"/>
            </w:pPr>
            <w:r>
              <w:rPr/>
              <w:t xml:space="preserve">Febrer 2020</w:t>
            </w:r>
          </w:p>
        </w:tc>
      </w:tr>
      <w:tr>
        <w:trPr/>
        <w:tc>
          <w:tcPr>
            <w:tcW w:w="1277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VISITA D’AVALUACIÓ ENERGÈTICA – VAE CAMP DE FUTBOL</w:t>
            </w:r>
          </w:p>
        </w:tc>
        <w:tc>
          <w:tcPr>
            <w:tcW w:w="277350" w:type="pct"/>
          </w:tcPr>
          <w:p>
            <w:pPr>
              <w:jc w:val="center"/>
            </w:pPr>
          </w:p>
        </w:tc>
        <w:tc>
          <w:tcPr>
            <w:tcW w:w="949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Febrer 2020</w:t>
            </w:r>
          </w:p>
        </w:tc>
      </w:tr>
      <w:tr>
        <w:trPr/>
        <w:tc>
          <w:tcPr>
            <w:tcW w:w="1277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VISITA D’AVALUACIÓ ENERGÈTICA – VAE PISCINA-POLIESPORTIU</w:t>
            </w:r>
          </w:p>
        </w:tc>
        <w:tc>
          <w:tcPr>
            <w:tcW w:w="277350" w:type="pct"/>
          </w:tcPr>
          <w:p>
            <w:pPr>
              <w:jc w:val="center"/>
            </w:pPr>
          </w:p>
        </w:tc>
        <w:tc>
          <w:tcPr>
            <w:tcW w:w="949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Febrer 2020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2026-09-16T00:26:07+00:00</dcterms:created>
  <dcterms:modified xsi:type="dcterms:W3CDTF">2026-09-16T00:26:07+00:00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