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Rafelbunyol s'ha compromés a fer accessibles els seus llocs web de conformitat amb el Reial decret 1112/2018, de 7 de setembre obri nova finestra, sobre accessibilitat dels llocs web i aplicacions per a dispositius mòbils del sector públic (d'ara en avant, Reial decret 1112/2018, de 7 de setembre).</w:t>
      </w:r>
    </w:p>
    <w:p>
      <w:pPr/>
      <w:r>
        <w:rPr/>
        <w:t xml:space="preserve">La present declaració d'accessibilitat s'aplica al lloc web </w:t>
      </w:r>
      <w:r>
        <w:rPr>
          <w:b w:val="1"/>
          <w:bCs w:val="1"/>
        </w:rPr>
        <w:t xml:space="preserve">gobiernoabierto.rafelbunyol.es</w:t>
      </w:r>
    </w:p>
    <w:p>
      <w:pPr>
        <w:pStyle w:val="Heading2"/>
      </w:pPr>
      <w:r>
        <w:rPr/>
        <w:t xml:space="preserve">Situació de complimient</w:t>
      </w:r>
    </w:p>
    <w:p>
      <w:pPr/>
      <w:r>
        <w:rPr/>
        <w:t xml:space="preserve">Aquest lloc web és parcialment conforme amb el Reial decret 1112/2018, de 7 de setembre, a causa de la falta de conformitat dels aspectes que s'indiquen a continuació.</w:t>
      </w:r>
    </w:p>
    <w:p>
      <w:pPr>
        <w:pStyle w:val="Heading2"/>
      </w:pPr>
      <w:r>
        <w:rPr/>
        <w:t xml:space="preserve">Contingut no accessible</w:t>
      </w:r>
    </w:p>
    <w:p>
      <w:pPr/>
      <w:r>
        <w:rPr/>
        <w:t xml:space="preserve">El contingut que es recull a continuació no és accessible pel següent:</w:t>
      </w:r>
    </w:p>
    <w:p>
      <w:pPr/>
      <w:r>
        <w:rPr/>
        <w:t xml:space="preserve">Falta de conformitat amb el </w:t>
      </w:r>
      <w:r>
        <w:rPr>
          <w:b w:val="1"/>
          <w:bCs w:val="1"/>
        </w:rPr>
        <w:t xml:space="preserve">Reial decret 1112/2018, de 7 de setembre</w:t>
      </w:r>
      <w:r>
        <w:rPr/>
        <w:t xml:space="preserve">: podrien existir fallades puntuals d'edició en alguna pàgina web en continguts HMTL. Concretament pot haver-hi errors en aquells documents que contenen gràfics, taules complexes o en aquells signats electrònicament abans de la seua revisió d'accessibilitat.</w:t>
      </w:r>
    </w:p>
    <w:p>
      <w:pPr>
        <w:pStyle w:val="Heading2"/>
      </w:pPr>
      <w:r>
        <w:rPr/>
        <w:t xml:space="preserve">Càrrega desproporcionada: no aplica</w:t>
      </w:r>
    </w:p>
    <w:p>
      <w:pPr/>
      <w:r>
        <w:rPr/>
        <w:t xml:space="preserve">El contingut </w:t>
      </w:r>
      <w:r>
        <w:rPr>
          <w:b w:val="1"/>
          <w:bCs w:val="1"/>
        </w:rPr>
        <w:t xml:space="preserve">no entra dins de l'àmbit de la legislació aplicable</w:t>
      </w:r>
      <w:r>
        <w:rPr/>
        <w:t xml:space="preserve">: Existeixen arxius ofimàtics en PDF o altres formats publicats abans del 20 de setembre de 2018 que no compleixen íntegrament tots els requisits d'accessibilitat. Pot haver-hi continguts de tercers que no estiguen desenvolupats en aquest servei, ni sota el seu control. Exemple: reCAPTCHA de Google.</w:t>
      </w:r>
    </w:p>
    <w:p>
      <w:pPr>
        <w:pStyle w:val="Heading2"/>
      </w:pPr>
      <w:r>
        <w:rPr/>
        <w:t xml:space="preserve">Preparació de la present declaració d'accessibilitat</w:t>
      </w:r>
    </w:p>
    <w:p>
      <w:pPr/>
      <w:r>
        <w:rPr/>
        <w:t xml:space="preserve">La present declaració va ser preparada el 14/10/2025</w:t>
      </w:r>
    </w:p>
    <w:p>
      <w:pPr/>
      <w:r>
        <w:rPr/>
        <w:t xml:space="preserve">El mètode emprat per a preparar la declaració ha sigut una autoavaluació duta a terme pel propi organisme.</w:t>
      </w:r>
    </w:p>
    <w:p>
      <w:pPr/>
      <w:r>
        <w:rPr/>
        <w:t xml:space="preserve">Última revisió de la declaració: 14/10/2025</w:t>
      </w:r>
    </w:p>
    <w:p>
      <w:pPr>
        <w:pStyle w:val="Heading2"/>
      </w:pPr>
      <w:r>
        <w:rPr/>
        <w:t xml:space="preserve">Observacions i dades de contacte</w:t>
      </w:r>
    </w:p>
    <w:p>
      <w:pPr/>
      <w:r>
        <w:rPr/>
        <w:t xml:space="preserve">Pot realitzar comunicacions sobre requisits d'accessibilitat (article 10.2.a) del Reial decret 1112/2018, de 7 de setembre) com, per exemple:</w:t>
      </w:r>
    </w:p>
    <w:p>
      <w:pPr/>
      <w:r>
        <w:rPr/>
        <w:t xml:space="preserve">Informar sobre qualsevol possible incompliment per part d'aquest lloc web. Transmetre altres dificultats d'accés al contingut. Formular qualsevol altra consulta o suggeriment de millora relativa a l'accessibilitat del lloc web. A través de l'enllaç al</w:t>
      </w:r>
    </w:p>
    <w:p>
      <w:pPr/>
      <w:r>
        <w:rPr/>
        <w:t xml:space="preserve">Les comunicacions seran rebudes i tractades pel Servei de suport i Qualitat com a unitat responsable dels continguts d'aquest lloc web.</w:t>
      </w:r>
    </w:p>
    <w:p>
      <w:pPr>
        <w:pStyle w:val="Heading2"/>
      </w:pPr>
      <w:r>
        <w:rPr/>
        <w:t xml:space="preserve">Procediment d'aplicació</w:t>
      </w:r>
    </w:p>
    <w:p>
      <w:pPr/>
      <w:r>
        <w:rPr/>
        <w:t xml:space="preserve">A través d'aquest procediment podrà iniciar una reclamació per a conéixer i oposar-se als motius de la desestimació d'una sol·licitud d'informació accessible o queixa, instar l'adopció de les mesures oportunes en el cas de no estar d'acord amb la decisió adoptada, o exposar les raons per les quals es considera que la resposta no compleix amb els requisits exigits.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Contingut opcional</w:t>
      </w:r>
    </w:p>
    <w:p>
      <w:pPr/>
      <w:r>
        <w:rPr/>
        <w:t xml:space="preserve">La versió actualment visible d'aquest lloc web és de juny de 2021 i en aqueixa data es va fer la revisió del nivell d'accessibilitat vigent en aquell moment.</w:t>
      </w:r>
    </w:p>
    <w:p>
      <w:pPr/>
      <w:r>
        <w:rPr/>
        <w:t xml:space="preserve">A partir d'aquesta data es duen a terme revisions parcials diàries del contingut web nou o modificat, tant de les plantilles com de les pàgines i documents finals publicats, a fi d'assegurar el compliment dels requeriments d'accessibilitat de la Norma UNE-EN 301549:2019, considerant les excepcions del Reial decret 1112/2018, de 7 de setembre.</w:t>
      </w:r>
    </w:p>
    <w:p>
      <w:pPr/>
      <w:r>
        <w:rPr/>
        <w:t xml:space="preserve">Entre altres s'adopten les següents mesures per a facilitar l'accessibilitat:</w:t>
      </w:r>
    </w:p>
    <w:p>
      <w:pPr/>
      <w:r>
        <w:rPr/>
        <w:t xml:space="preserve">Utilització de text alternatiu en les imatges Verificar que el text estiga estructurat correctament en l'esquema de la pàgina. Proporcionar etiquetes descriptives i precises. Els enllaços ofereixen detalls de la funció o destí de l'enllaç Pot consultar la informació addicional i detallada sobre Protecció de Dades en el següent enllaç: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2026-11-01T20:35:47+00:00</dcterms:created>
  <dcterms:modified xsi:type="dcterms:W3CDTF">2026-11-01T20:35:47+00:00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